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42" w:rsidRDefault="00476342" w:rsidP="00476342">
      <w:pPr>
        <w:autoSpaceDE w:val="0"/>
        <w:autoSpaceDN w:val="0"/>
        <w:adjustRightInd w:val="0"/>
        <w:spacing w:after="0" w:line="240" w:lineRule="auto"/>
        <w:jc w:val="center"/>
        <w:rPr>
          <w:rFonts w:ascii="Arial" w:hAnsi="Arial" w:cs="Arial"/>
          <w:b/>
          <w:sz w:val="24"/>
          <w:szCs w:val="24"/>
        </w:rPr>
      </w:pPr>
      <w:r w:rsidRPr="00476342">
        <w:rPr>
          <w:rFonts w:ascii="Arial" w:hAnsi="Arial" w:cs="Arial"/>
          <w:b/>
          <w:sz w:val="24"/>
          <w:szCs w:val="24"/>
        </w:rPr>
        <w:t xml:space="preserve">Surgical Consent </w:t>
      </w:r>
    </w:p>
    <w:p w:rsidR="00476342" w:rsidRPr="006E680C" w:rsidRDefault="00476342" w:rsidP="0047634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For Patient </w:t>
      </w:r>
      <w:proofErr w:type="gramStart"/>
      <w:r w:rsidRPr="00476342">
        <w:rPr>
          <w:rFonts w:ascii="Arial" w:hAnsi="Arial" w:cs="Arial"/>
          <w:b/>
          <w:sz w:val="24"/>
          <w:szCs w:val="24"/>
        </w:rPr>
        <w:t>Under</w:t>
      </w:r>
      <w:proofErr w:type="gramEnd"/>
      <w:r w:rsidRPr="00476342">
        <w:rPr>
          <w:rFonts w:ascii="Arial" w:hAnsi="Arial" w:cs="Arial"/>
          <w:b/>
          <w:sz w:val="24"/>
          <w:szCs w:val="24"/>
        </w:rPr>
        <w:t xml:space="preserve"> 7 years</w:t>
      </w:r>
      <w:r>
        <w:rPr>
          <w:rFonts w:ascii="Arial" w:hAnsi="Arial" w:cs="Arial"/>
          <w:b/>
          <w:sz w:val="24"/>
          <w:szCs w:val="24"/>
        </w:rPr>
        <w:t xml:space="preserve"> of age</w:t>
      </w:r>
      <w:r w:rsidRPr="006E680C">
        <w:rPr>
          <w:rFonts w:ascii="Arial" w:hAnsi="Arial" w:cs="Arial"/>
          <w:b/>
          <w:sz w:val="24"/>
          <w:szCs w:val="24"/>
        </w:rPr>
        <w:fldChar w:fldCharType="begin" w:fldLock="1"/>
      </w:r>
      <w:r w:rsidRPr="006E680C">
        <w:rPr>
          <w:rFonts w:ascii="Arial" w:hAnsi="Arial" w:cs="Arial"/>
          <w:b/>
          <w:sz w:val="24"/>
          <w:szCs w:val="24"/>
        </w:rPr>
        <w:instrText>MERGEFIELD CLINICPHONE</w:instrText>
      </w:r>
      <w:r w:rsidRPr="006E680C">
        <w:rPr>
          <w:rFonts w:ascii="Arial" w:hAnsi="Arial" w:cs="Arial"/>
          <w:b/>
          <w:sz w:val="24"/>
          <w:szCs w:val="24"/>
        </w:rPr>
        <w:fldChar w:fldCharType="end"/>
      </w:r>
    </w:p>
    <w:p w:rsidR="006E680C" w:rsidRDefault="006E680C" w:rsidP="006E680C">
      <w:pPr>
        <w:autoSpaceDE w:val="0"/>
        <w:autoSpaceDN w:val="0"/>
        <w:adjustRightInd w:val="0"/>
        <w:spacing w:after="0" w:line="240" w:lineRule="auto"/>
        <w:jc w:val="center"/>
        <w:rPr>
          <w:rFonts w:ascii="Arial" w:eastAsia="Times New Roman" w:hAnsi="Arial" w:cs="Arial"/>
          <w:b/>
          <w:bCs/>
          <w:sz w:val="24"/>
          <w:szCs w:val="24"/>
        </w:rPr>
      </w:pPr>
      <w:r w:rsidRPr="006E680C">
        <w:rPr>
          <w:rFonts w:ascii="Arial" w:eastAsia="Times New Roman" w:hAnsi="Arial" w:cs="Arial"/>
          <w:b/>
          <w:bCs/>
          <w:sz w:val="24"/>
          <w:szCs w:val="24"/>
        </w:rPr>
        <w:t>Pre-Anesthetic Blood Testing and Surgical Consent Form</w:t>
      </w:r>
    </w:p>
    <w:p w:rsidR="00476342" w:rsidRPr="006E680C" w:rsidRDefault="00476342" w:rsidP="00476342">
      <w:pPr>
        <w:autoSpaceDE w:val="0"/>
        <w:autoSpaceDN w:val="0"/>
        <w:adjustRightInd w:val="0"/>
        <w:spacing w:after="0" w:line="240" w:lineRule="auto"/>
        <w:rPr>
          <w:rFonts w:ascii="Arial" w:eastAsia="Times New Roman" w:hAnsi="Arial" w:cs="Arial"/>
          <w:b/>
          <w:bCs/>
        </w:rPr>
      </w:pPr>
    </w:p>
    <w:p w:rsidR="006E680C" w:rsidRPr="006E680C" w:rsidRDefault="006E680C" w:rsidP="006E680C">
      <w:pPr>
        <w:autoSpaceDE w:val="0"/>
        <w:autoSpaceDN w:val="0"/>
        <w:adjustRightInd w:val="0"/>
        <w:spacing w:after="0" w:line="240" w:lineRule="auto"/>
        <w:rPr>
          <w:rFonts w:ascii="Arial" w:hAnsi="Arial" w:cs="Arial"/>
          <w:sz w:val="20"/>
          <w:szCs w:val="20"/>
        </w:rPr>
      </w:pPr>
    </w:p>
    <w:p w:rsidR="00476342" w:rsidRDefault="00476342" w:rsidP="006E680C">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Pet Name: </w:t>
      </w:r>
      <w:r>
        <w:rPr>
          <w:rFonts w:ascii="Arial" w:eastAsia="Times New Roman" w:hAnsi="Arial" w:cs="Arial"/>
        </w:rPr>
        <w:tab/>
      </w:r>
    </w:p>
    <w:p w:rsidR="006E680C" w:rsidRDefault="00476342" w:rsidP="006E680C">
      <w:pPr>
        <w:autoSpaceDE w:val="0"/>
        <w:autoSpaceDN w:val="0"/>
        <w:adjustRightInd w:val="0"/>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476342" w:rsidRPr="006E680C" w:rsidRDefault="00476342" w:rsidP="006E680C">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Owner Name: </w:t>
      </w:r>
    </w:p>
    <w:p w:rsidR="006E680C" w:rsidRPr="006E680C" w:rsidRDefault="006E680C" w:rsidP="006E680C">
      <w:pPr>
        <w:autoSpaceDE w:val="0"/>
        <w:autoSpaceDN w:val="0"/>
        <w:adjustRightInd w:val="0"/>
        <w:spacing w:after="0" w:line="240" w:lineRule="auto"/>
        <w:rPr>
          <w:rFonts w:ascii="Arial" w:eastAsia="Times New Roman" w:hAnsi="Arial" w:cs="Arial"/>
        </w:rPr>
      </w:pPr>
    </w:p>
    <w:p w:rsidR="006E680C" w:rsidRPr="006E680C" w:rsidRDefault="006E680C" w:rsidP="006E680C">
      <w:pPr>
        <w:autoSpaceDE w:val="0"/>
        <w:autoSpaceDN w:val="0"/>
        <w:adjustRightInd w:val="0"/>
        <w:spacing w:after="0" w:line="240" w:lineRule="auto"/>
        <w:rPr>
          <w:rFonts w:ascii="Arial" w:eastAsia="Times New Roman" w:hAnsi="Arial" w:cs="Arial"/>
        </w:rPr>
      </w:pPr>
      <w:r w:rsidRPr="006E680C">
        <w:rPr>
          <w:rFonts w:ascii="Arial" w:eastAsia="Times New Roman" w:hAnsi="Arial" w:cs="Arial"/>
        </w:rPr>
        <w:t xml:space="preserve">Procedure:  ____________________________________________  </w:t>
      </w:r>
      <w:r w:rsidR="00476342">
        <w:rPr>
          <w:rFonts w:ascii="Arial" w:eastAsia="Times New Roman" w:hAnsi="Arial" w:cs="Arial"/>
        </w:rPr>
        <w:t xml:space="preserve"> </w:t>
      </w:r>
      <w:r w:rsidRPr="006E680C">
        <w:rPr>
          <w:rFonts w:ascii="Arial" w:eastAsia="Times New Roman" w:hAnsi="Arial" w:cs="Arial"/>
        </w:rPr>
        <w:t>Date________________</w:t>
      </w:r>
    </w:p>
    <w:p w:rsidR="006E680C" w:rsidRPr="006E680C" w:rsidRDefault="006E680C" w:rsidP="006E680C">
      <w:pPr>
        <w:autoSpaceDE w:val="0"/>
        <w:autoSpaceDN w:val="0"/>
        <w:adjustRightInd w:val="0"/>
        <w:spacing w:after="0" w:line="240" w:lineRule="auto"/>
        <w:jc w:val="center"/>
        <w:rPr>
          <w:rFonts w:ascii="Arial" w:eastAsia="Times New Roman" w:hAnsi="Arial" w:cs="Arial"/>
          <w:b/>
          <w:bCs/>
          <w:color w:val="FF0000"/>
          <w:sz w:val="20"/>
          <w:szCs w:val="20"/>
        </w:rPr>
      </w:pPr>
    </w:p>
    <w:p w:rsidR="006E680C" w:rsidRPr="006E680C" w:rsidRDefault="006E680C" w:rsidP="006E680C">
      <w:pPr>
        <w:autoSpaceDE w:val="0"/>
        <w:autoSpaceDN w:val="0"/>
        <w:adjustRightInd w:val="0"/>
        <w:spacing w:after="0" w:line="240" w:lineRule="auto"/>
        <w:jc w:val="center"/>
        <w:rPr>
          <w:rFonts w:ascii="Arial" w:eastAsia="Times New Roman" w:hAnsi="Arial" w:cs="Arial"/>
          <w:b/>
          <w:bCs/>
          <w:color w:val="FF0000"/>
          <w:sz w:val="20"/>
          <w:szCs w:val="20"/>
        </w:rPr>
      </w:pPr>
      <w:r w:rsidRPr="006E680C">
        <w:rPr>
          <w:rFonts w:ascii="Arial" w:eastAsia="Times New Roman" w:hAnsi="Arial" w:cs="Arial"/>
          <w:b/>
          <w:bCs/>
          <w:color w:val="FF0000"/>
          <w:sz w:val="20"/>
          <w:szCs w:val="20"/>
        </w:rPr>
        <w:t>PLEASE READ CAREFULLY AND SIGN</w:t>
      </w:r>
    </w:p>
    <w:p w:rsidR="006E680C" w:rsidRPr="006E680C" w:rsidRDefault="006E680C" w:rsidP="006E680C">
      <w:pPr>
        <w:autoSpaceDE w:val="0"/>
        <w:autoSpaceDN w:val="0"/>
        <w:adjustRightInd w:val="0"/>
        <w:spacing w:after="0" w:line="240" w:lineRule="auto"/>
        <w:jc w:val="center"/>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hAnsi="Arial" w:cs="Arial"/>
          <w:sz w:val="20"/>
          <w:szCs w:val="20"/>
        </w:rPr>
        <w:t xml:space="preserve">Like you, our greatest concern is for the </w:t>
      </w:r>
      <w:proofErr w:type="spellStart"/>
      <w:r w:rsidRPr="006E680C">
        <w:rPr>
          <w:rFonts w:ascii="Arial" w:hAnsi="Arial" w:cs="Arial"/>
          <w:sz w:val="20"/>
          <w:szCs w:val="20"/>
        </w:rPr>
        <w:t>well being</w:t>
      </w:r>
      <w:proofErr w:type="spellEnd"/>
      <w:r w:rsidRPr="006E680C">
        <w:rPr>
          <w:rFonts w:ascii="Arial" w:hAnsi="Arial" w:cs="Arial"/>
          <w:sz w:val="20"/>
          <w:szCs w:val="20"/>
        </w:rPr>
        <w:t xml:space="preserve"> of your pet. Your pet is scheduled for anesthesia and/or surgery. Before putting your pet under anesthesia, we will perform a full physical examination.  In addition, we recommend and offer the following options.</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eastAsia="Times New Roman" w:hAnsi="Arial" w:cs="Arial"/>
          <w:b/>
          <w:bCs/>
          <w:sz w:val="20"/>
          <w:szCs w:val="20"/>
        </w:rPr>
        <w:t>·</w:t>
      </w:r>
      <w:r w:rsidRPr="006E680C">
        <w:rPr>
          <w:rFonts w:ascii="Arial" w:hAnsi="Arial" w:cs="Arial"/>
          <w:sz w:val="20"/>
          <w:szCs w:val="20"/>
        </w:rPr>
        <w:t xml:space="preserve">We recommend a </w:t>
      </w:r>
      <w:r w:rsidRPr="006E680C">
        <w:rPr>
          <w:rFonts w:ascii="Arial" w:eastAsia="Times New Roman" w:hAnsi="Arial" w:cs="Arial"/>
          <w:b/>
          <w:bCs/>
          <w:sz w:val="20"/>
          <w:szCs w:val="20"/>
        </w:rPr>
        <w:t xml:space="preserve">pre-anesthetic Blood Profile </w:t>
      </w:r>
      <w:r w:rsidRPr="006E680C">
        <w:rPr>
          <w:rFonts w:ascii="Arial" w:hAnsi="Arial" w:cs="Arial"/>
          <w:sz w:val="20"/>
          <w:szCs w:val="20"/>
        </w:rPr>
        <w:t>to be performed. This enables us to maximize patient safety and alert the doctor to the presence of dehydration, anemia, infection, diabetes and/or kidney or liver disease, which could complicate the procedure. These conditions may not be detected unless a pre-anesthetic profile is performed. These tests are similar to those your own physician would run were you to undergo anesthesia. In addition, the results of these tests may be useful later, as a baseline, in the event that your pet’s health changes. The cost of these tests are $</w:t>
      </w:r>
      <w:r w:rsidR="0076570F">
        <w:rPr>
          <w:rFonts w:ascii="Arial" w:hAnsi="Arial" w:cs="Arial"/>
          <w:sz w:val="20"/>
          <w:szCs w:val="20"/>
        </w:rPr>
        <w:t>102</w:t>
      </w:r>
      <w:r w:rsidRPr="006E680C">
        <w:rPr>
          <w:rFonts w:ascii="Arial" w:hAnsi="Arial" w:cs="Arial"/>
          <w:sz w:val="20"/>
          <w:szCs w:val="20"/>
        </w:rPr>
        <w:t xml:space="preserve">.00.   </w:t>
      </w: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fldChar w:fldCharType="begin">
          <w:ffData>
            <w:name w:val="CheckBox"/>
            <w:enabled/>
            <w:calcOnExit w:val="0"/>
            <w:checkBox>
              <w:sizeAuto/>
              <w:default w:val="0"/>
              <w:checked w:val="0"/>
            </w:checkBox>
          </w:ffData>
        </w:fldChar>
      </w:r>
      <w:r w:rsidRPr="006E680C">
        <w:rPr>
          <w:rFonts w:ascii="Arial" w:hAnsi="Arial" w:cs="Arial"/>
          <w:sz w:val="20"/>
          <w:szCs w:val="20"/>
        </w:rPr>
        <w:instrText>FORMCHECKBOX</w:instrText>
      </w:r>
      <w:r w:rsidR="0076570F">
        <w:rPr>
          <w:rFonts w:ascii="Arial" w:hAnsi="Arial" w:cs="Arial"/>
          <w:sz w:val="20"/>
          <w:szCs w:val="20"/>
        </w:rPr>
      </w:r>
      <w:r w:rsidR="0076570F">
        <w:rPr>
          <w:rFonts w:ascii="Arial" w:hAnsi="Arial" w:cs="Arial"/>
          <w:sz w:val="20"/>
          <w:szCs w:val="20"/>
        </w:rPr>
        <w:fldChar w:fldCharType="separate"/>
      </w:r>
      <w:r w:rsidRPr="006E680C">
        <w:rPr>
          <w:rFonts w:ascii="Arial" w:hAnsi="Arial" w:cs="Arial"/>
          <w:sz w:val="20"/>
          <w:szCs w:val="20"/>
        </w:rPr>
        <w:fldChar w:fldCharType="end"/>
      </w:r>
      <w:r w:rsidRPr="006E680C">
        <w:rPr>
          <w:rFonts w:ascii="Arial" w:hAnsi="Arial" w:cs="Arial"/>
          <w:sz w:val="20"/>
          <w:szCs w:val="20"/>
        </w:rPr>
        <w:t xml:space="preserve"> Yes</w:t>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fldChar w:fldCharType="begin">
          <w:ffData>
            <w:name w:val="CheckBox"/>
            <w:enabled/>
            <w:calcOnExit w:val="0"/>
            <w:checkBox>
              <w:sizeAuto/>
              <w:default w:val="0"/>
              <w:checked w:val="0"/>
            </w:checkBox>
          </w:ffData>
        </w:fldChar>
      </w:r>
      <w:r w:rsidRPr="006E680C">
        <w:rPr>
          <w:rFonts w:ascii="Arial" w:hAnsi="Arial" w:cs="Arial"/>
          <w:sz w:val="20"/>
          <w:szCs w:val="20"/>
        </w:rPr>
        <w:instrText>FORMCHECKBOX</w:instrText>
      </w:r>
      <w:r w:rsidR="0076570F">
        <w:rPr>
          <w:rFonts w:ascii="Arial" w:hAnsi="Arial" w:cs="Arial"/>
          <w:sz w:val="20"/>
          <w:szCs w:val="20"/>
        </w:rPr>
      </w:r>
      <w:r w:rsidR="0076570F">
        <w:rPr>
          <w:rFonts w:ascii="Arial" w:hAnsi="Arial" w:cs="Arial"/>
          <w:sz w:val="20"/>
          <w:szCs w:val="20"/>
        </w:rPr>
        <w:fldChar w:fldCharType="separate"/>
      </w:r>
      <w:r w:rsidRPr="006E680C">
        <w:rPr>
          <w:rFonts w:ascii="Arial" w:hAnsi="Arial" w:cs="Arial"/>
          <w:sz w:val="20"/>
          <w:szCs w:val="20"/>
        </w:rPr>
        <w:fldChar w:fldCharType="end"/>
      </w:r>
      <w:r w:rsidRPr="006E680C">
        <w:rPr>
          <w:rFonts w:ascii="Arial" w:hAnsi="Arial" w:cs="Arial"/>
          <w:sz w:val="20"/>
          <w:szCs w:val="20"/>
        </w:rPr>
        <w:t xml:space="preserve"> No  </w:t>
      </w:r>
      <w:r w:rsidRPr="006E680C">
        <w:rPr>
          <w:rFonts w:ascii="Arial" w:hAnsi="Arial" w:cs="Arial"/>
          <w:sz w:val="20"/>
          <w:szCs w:val="20"/>
        </w:rPr>
        <w:tab/>
      </w:r>
      <w:r w:rsidRPr="006E680C">
        <w:rPr>
          <w:rFonts w:ascii="Arial" w:hAnsi="Arial" w:cs="Arial"/>
          <w:sz w:val="20"/>
          <w:szCs w:val="20"/>
        </w:rPr>
        <w:tab/>
        <w:t>Initials ____________</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eastAsia="Times New Roman" w:hAnsi="Arial" w:cs="Arial"/>
          <w:b/>
          <w:bCs/>
          <w:sz w:val="20"/>
          <w:szCs w:val="20"/>
        </w:rPr>
        <w:t xml:space="preserve">·ECG (electrocardiogram) </w:t>
      </w:r>
      <w:r w:rsidRPr="006E680C">
        <w:rPr>
          <w:rFonts w:ascii="Arial" w:hAnsi="Arial" w:cs="Arial"/>
          <w:sz w:val="20"/>
          <w:szCs w:val="20"/>
        </w:rPr>
        <w:t>is offered and recommended for all patients with previous or concurrent heart disease or arrhythmias, animals over 7 years of age, and certain breeds (such as Boxer, Doberman, Cocker Spaniel, Poodle, Cavalier King Charles) that have known predisposition for disease.  For young animals this can help screen for congenital (born with) abnormalities.  The cost of a pre-surgical ECG is $</w:t>
      </w:r>
      <w:r w:rsidR="0076570F">
        <w:rPr>
          <w:rFonts w:ascii="Arial" w:hAnsi="Arial" w:cs="Arial"/>
          <w:sz w:val="20"/>
          <w:szCs w:val="20"/>
        </w:rPr>
        <w:t>6</w:t>
      </w:r>
      <w:r w:rsidRPr="006E680C">
        <w:rPr>
          <w:rFonts w:ascii="Arial" w:hAnsi="Arial" w:cs="Arial"/>
          <w:sz w:val="20"/>
          <w:szCs w:val="20"/>
        </w:rPr>
        <w:t>0.00.</w:t>
      </w:r>
      <w:r w:rsidRPr="006E680C">
        <w:rPr>
          <w:rFonts w:ascii="Arial" w:hAnsi="Arial" w:cs="Arial"/>
          <w:sz w:val="20"/>
          <w:szCs w:val="20"/>
        </w:rPr>
        <w:tab/>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fldChar w:fldCharType="begin">
          <w:ffData>
            <w:name w:val="CheckBox"/>
            <w:enabled/>
            <w:calcOnExit w:val="0"/>
            <w:checkBox>
              <w:sizeAuto/>
              <w:default w:val="0"/>
              <w:checked w:val="0"/>
            </w:checkBox>
          </w:ffData>
        </w:fldChar>
      </w:r>
      <w:r w:rsidRPr="006E680C">
        <w:rPr>
          <w:rFonts w:ascii="Arial" w:hAnsi="Arial" w:cs="Arial"/>
          <w:sz w:val="20"/>
          <w:szCs w:val="20"/>
        </w:rPr>
        <w:instrText>FORMCHECKBOX</w:instrText>
      </w:r>
      <w:r w:rsidR="0076570F">
        <w:rPr>
          <w:rFonts w:ascii="Arial" w:hAnsi="Arial" w:cs="Arial"/>
          <w:sz w:val="20"/>
          <w:szCs w:val="20"/>
        </w:rPr>
      </w:r>
      <w:r w:rsidR="0076570F">
        <w:rPr>
          <w:rFonts w:ascii="Arial" w:hAnsi="Arial" w:cs="Arial"/>
          <w:sz w:val="20"/>
          <w:szCs w:val="20"/>
        </w:rPr>
        <w:fldChar w:fldCharType="separate"/>
      </w:r>
      <w:r w:rsidRPr="006E680C">
        <w:rPr>
          <w:rFonts w:ascii="Arial" w:hAnsi="Arial" w:cs="Arial"/>
          <w:sz w:val="20"/>
          <w:szCs w:val="20"/>
        </w:rPr>
        <w:fldChar w:fldCharType="end"/>
      </w:r>
      <w:r w:rsidRPr="006E680C">
        <w:rPr>
          <w:rFonts w:ascii="Arial" w:hAnsi="Arial" w:cs="Arial"/>
          <w:sz w:val="20"/>
          <w:szCs w:val="20"/>
        </w:rPr>
        <w:t xml:space="preserve"> Yes</w:t>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fldChar w:fldCharType="begin">
          <w:ffData>
            <w:name w:val="CheckBox"/>
            <w:enabled/>
            <w:calcOnExit w:val="0"/>
            <w:checkBox>
              <w:sizeAuto/>
              <w:default w:val="0"/>
              <w:checked w:val="0"/>
            </w:checkBox>
          </w:ffData>
        </w:fldChar>
      </w:r>
      <w:r w:rsidRPr="006E680C">
        <w:rPr>
          <w:rFonts w:ascii="Arial" w:hAnsi="Arial" w:cs="Arial"/>
          <w:sz w:val="20"/>
          <w:szCs w:val="20"/>
        </w:rPr>
        <w:instrText>FORMCHECKBOX</w:instrText>
      </w:r>
      <w:r w:rsidR="0076570F">
        <w:rPr>
          <w:rFonts w:ascii="Arial" w:hAnsi="Arial" w:cs="Arial"/>
          <w:sz w:val="20"/>
          <w:szCs w:val="20"/>
        </w:rPr>
      </w:r>
      <w:r w:rsidR="0076570F">
        <w:rPr>
          <w:rFonts w:ascii="Arial" w:hAnsi="Arial" w:cs="Arial"/>
          <w:sz w:val="20"/>
          <w:szCs w:val="20"/>
        </w:rPr>
        <w:fldChar w:fldCharType="separate"/>
      </w:r>
      <w:r w:rsidRPr="006E680C">
        <w:rPr>
          <w:rFonts w:ascii="Arial" w:hAnsi="Arial" w:cs="Arial"/>
          <w:sz w:val="20"/>
          <w:szCs w:val="20"/>
        </w:rPr>
        <w:fldChar w:fldCharType="end"/>
      </w:r>
      <w:r w:rsidRPr="006E680C">
        <w:rPr>
          <w:rFonts w:ascii="Arial" w:hAnsi="Arial" w:cs="Arial"/>
          <w:sz w:val="20"/>
          <w:szCs w:val="20"/>
        </w:rPr>
        <w:t xml:space="preserve"> No</w:t>
      </w:r>
      <w:r w:rsidRPr="006E680C">
        <w:rPr>
          <w:rFonts w:ascii="Arial" w:hAnsi="Arial" w:cs="Arial"/>
          <w:sz w:val="20"/>
          <w:szCs w:val="20"/>
        </w:rPr>
        <w:tab/>
      </w:r>
      <w:r w:rsidRPr="006E680C">
        <w:rPr>
          <w:rFonts w:ascii="Arial" w:hAnsi="Arial" w:cs="Arial"/>
          <w:sz w:val="20"/>
          <w:szCs w:val="20"/>
        </w:rPr>
        <w:tab/>
        <w:t>Initials ____________</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eastAsia="Times New Roman" w:hAnsi="Arial" w:cs="Arial"/>
          <w:b/>
          <w:bCs/>
          <w:sz w:val="20"/>
          <w:szCs w:val="20"/>
        </w:rPr>
        <w:t>·</w:t>
      </w:r>
      <w:r w:rsidRPr="006E680C">
        <w:rPr>
          <w:rFonts w:ascii="Arial" w:hAnsi="Arial" w:cs="Arial"/>
          <w:sz w:val="20"/>
          <w:szCs w:val="20"/>
        </w:rPr>
        <w:t xml:space="preserve">To help identify a lost or stolen pet </w:t>
      </w:r>
      <w:proofErr w:type="gramStart"/>
      <w:r w:rsidRPr="006E680C">
        <w:rPr>
          <w:rFonts w:ascii="Arial" w:hAnsi="Arial" w:cs="Arial"/>
          <w:sz w:val="20"/>
          <w:szCs w:val="20"/>
        </w:rPr>
        <w:t>an</w:t>
      </w:r>
      <w:proofErr w:type="gramEnd"/>
      <w:r w:rsidRPr="006E680C">
        <w:rPr>
          <w:rFonts w:ascii="Arial" w:hAnsi="Arial" w:cs="Arial"/>
          <w:sz w:val="20"/>
          <w:szCs w:val="20"/>
        </w:rPr>
        <w:t xml:space="preserve"> </w:t>
      </w:r>
      <w:r w:rsidRPr="006E680C">
        <w:rPr>
          <w:rFonts w:ascii="Arial" w:eastAsia="Times New Roman" w:hAnsi="Arial" w:cs="Arial"/>
          <w:b/>
          <w:bCs/>
          <w:sz w:val="20"/>
          <w:szCs w:val="20"/>
        </w:rPr>
        <w:t xml:space="preserve">Home Again Microchip </w:t>
      </w:r>
      <w:r w:rsidRPr="006E680C">
        <w:rPr>
          <w:rFonts w:ascii="Arial" w:hAnsi="Arial" w:cs="Arial"/>
          <w:sz w:val="20"/>
          <w:szCs w:val="20"/>
        </w:rPr>
        <w:t>can be placed deep under the skin above the shoulder of your pet.  This microchip can be scanned and then traced back to you to help aid in the recovery of a lost pet.  The cost for the microchip is $</w:t>
      </w:r>
      <w:r w:rsidR="0076570F">
        <w:rPr>
          <w:rFonts w:ascii="Arial" w:hAnsi="Arial" w:cs="Arial"/>
          <w:sz w:val="20"/>
          <w:szCs w:val="20"/>
        </w:rPr>
        <w:t>60.00</w:t>
      </w:r>
      <w:r w:rsidRPr="006E680C">
        <w:rPr>
          <w:rFonts w:ascii="Arial" w:hAnsi="Arial" w:cs="Arial"/>
          <w:sz w:val="20"/>
          <w:szCs w:val="20"/>
        </w:rPr>
        <w:t xml:space="preserve"> with an anesthetic procedure.</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fldChar w:fldCharType="begin">
          <w:ffData>
            <w:name w:val="CheckBox"/>
            <w:enabled/>
            <w:calcOnExit w:val="0"/>
            <w:checkBox>
              <w:sizeAuto/>
              <w:default w:val="0"/>
              <w:checked w:val="0"/>
            </w:checkBox>
          </w:ffData>
        </w:fldChar>
      </w:r>
      <w:r w:rsidRPr="006E680C">
        <w:rPr>
          <w:rFonts w:ascii="Arial" w:hAnsi="Arial" w:cs="Arial"/>
          <w:sz w:val="20"/>
          <w:szCs w:val="20"/>
        </w:rPr>
        <w:instrText>FORMCHECKBOX</w:instrText>
      </w:r>
      <w:r w:rsidR="0076570F">
        <w:rPr>
          <w:rFonts w:ascii="Arial" w:hAnsi="Arial" w:cs="Arial"/>
          <w:sz w:val="20"/>
          <w:szCs w:val="20"/>
        </w:rPr>
      </w:r>
      <w:r w:rsidR="0076570F">
        <w:rPr>
          <w:rFonts w:ascii="Arial" w:hAnsi="Arial" w:cs="Arial"/>
          <w:sz w:val="20"/>
          <w:szCs w:val="20"/>
        </w:rPr>
        <w:fldChar w:fldCharType="separate"/>
      </w:r>
      <w:r w:rsidRPr="006E680C">
        <w:rPr>
          <w:rFonts w:ascii="Arial" w:hAnsi="Arial" w:cs="Arial"/>
          <w:sz w:val="20"/>
          <w:szCs w:val="20"/>
        </w:rPr>
        <w:fldChar w:fldCharType="end"/>
      </w:r>
      <w:r w:rsidRPr="006E680C">
        <w:rPr>
          <w:rFonts w:ascii="Arial" w:hAnsi="Arial" w:cs="Arial"/>
          <w:sz w:val="20"/>
          <w:szCs w:val="20"/>
        </w:rPr>
        <w:t xml:space="preserve"> Yes </w:t>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fldChar w:fldCharType="begin">
          <w:ffData>
            <w:name w:val="CheckBox"/>
            <w:enabled/>
            <w:calcOnExit w:val="0"/>
            <w:checkBox>
              <w:sizeAuto/>
              <w:default w:val="0"/>
              <w:checked w:val="0"/>
            </w:checkBox>
          </w:ffData>
        </w:fldChar>
      </w:r>
      <w:r w:rsidRPr="006E680C">
        <w:rPr>
          <w:rFonts w:ascii="Arial" w:hAnsi="Arial" w:cs="Arial"/>
          <w:sz w:val="20"/>
          <w:szCs w:val="20"/>
        </w:rPr>
        <w:instrText>FORMCHECKBOX</w:instrText>
      </w:r>
      <w:r w:rsidR="0076570F">
        <w:rPr>
          <w:rFonts w:ascii="Arial" w:hAnsi="Arial" w:cs="Arial"/>
          <w:sz w:val="20"/>
          <w:szCs w:val="20"/>
        </w:rPr>
      </w:r>
      <w:r w:rsidR="0076570F">
        <w:rPr>
          <w:rFonts w:ascii="Arial" w:hAnsi="Arial" w:cs="Arial"/>
          <w:sz w:val="20"/>
          <w:szCs w:val="20"/>
        </w:rPr>
        <w:fldChar w:fldCharType="separate"/>
      </w:r>
      <w:r w:rsidRPr="006E680C">
        <w:rPr>
          <w:rFonts w:ascii="Arial" w:hAnsi="Arial" w:cs="Arial"/>
          <w:sz w:val="20"/>
          <w:szCs w:val="20"/>
        </w:rPr>
        <w:fldChar w:fldCharType="end"/>
      </w:r>
      <w:r w:rsidRPr="006E680C">
        <w:rPr>
          <w:rFonts w:ascii="Arial" w:hAnsi="Arial" w:cs="Arial"/>
          <w:sz w:val="20"/>
          <w:szCs w:val="20"/>
        </w:rPr>
        <w:t xml:space="preserve"> No  </w:t>
      </w:r>
      <w:r w:rsidRPr="006E680C">
        <w:rPr>
          <w:rFonts w:ascii="Arial" w:hAnsi="Arial" w:cs="Arial"/>
          <w:sz w:val="20"/>
          <w:szCs w:val="20"/>
        </w:rPr>
        <w:tab/>
      </w:r>
      <w:r w:rsidRPr="006E680C">
        <w:rPr>
          <w:rFonts w:ascii="Arial" w:hAnsi="Arial" w:cs="Arial"/>
          <w:sz w:val="20"/>
          <w:szCs w:val="20"/>
        </w:rPr>
        <w:tab/>
        <w:t>Initials ____________</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eastAsia="Times New Roman" w:hAnsi="Arial" w:cs="Arial"/>
          <w:b/>
          <w:bCs/>
          <w:sz w:val="20"/>
          <w:szCs w:val="20"/>
        </w:rPr>
        <w:t>··</w:t>
      </w:r>
      <w:r w:rsidRPr="006E680C">
        <w:rPr>
          <w:rFonts w:ascii="Arial" w:hAnsi="Arial" w:cs="Arial"/>
          <w:sz w:val="20"/>
          <w:szCs w:val="20"/>
        </w:rPr>
        <w:t>If the doctor deems it necessary, post-operative pain medication will be administered for an</w:t>
      </w:r>
    </w:p>
    <w:p w:rsidR="006E680C" w:rsidRPr="006E680C" w:rsidRDefault="006E680C" w:rsidP="006E680C">
      <w:pPr>
        <w:autoSpaceDE w:val="0"/>
        <w:autoSpaceDN w:val="0"/>
        <w:adjustRightInd w:val="0"/>
        <w:spacing w:after="0" w:line="240" w:lineRule="auto"/>
        <w:rPr>
          <w:rFonts w:ascii="Arial" w:hAnsi="Arial" w:cs="Arial"/>
          <w:sz w:val="20"/>
          <w:szCs w:val="20"/>
        </w:rPr>
      </w:pPr>
      <w:proofErr w:type="gramStart"/>
      <w:r w:rsidRPr="006E680C">
        <w:rPr>
          <w:rFonts w:ascii="Arial" w:hAnsi="Arial" w:cs="Arial"/>
          <w:sz w:val="20"/>
          <w:szCs w:val="20"/>
        </w:rPr>
        <w:t>additional</w:t>
      </w:r>
      <w:proofErr w:type="gramEnd"/>
      <w:r w:rsidRPr="006E680C">
        <w:rPr>
          <w:rFonts w:ascii="Arial" w:hAnsi="Arial" w:cs="Arial"/>
          <w:sz w:val="20"/>
          <w:szCs w:val="20"/>
        </w:rPr>
        <w:t xml:space="preserve"> $21.50 </w:t>
      </w:r>
      <w:r w:rsidR="00476342">
        <w:rPr>
          <w:rFonts w:ascii="Arial" w:hAnsi="Arial" w:cs="Arial"/>
          <w:sz w:val="20"/>
          <w:szCs w:val="20"/>
        </w:rPr>
        <w:t xml:space="preserve"> and up per injection charge. (</w:t>
      </w:r>
      <w:r w:rsidRPr="006E680C">
        <w:rPr>
          <w:rFonts w:ascii="Arial" w:hAnsi="Arial" w:cs="Arial"/>
          <w:sz w:val="20"/>
          <w:szCs w:val="20"/>
        </w:rPr>
        <w:t>Ex: almost all de-clawed cats require pain medication, but is not needed for most animals receiving a dental cleaning</w:t>
      </w:r>
      <w:proofErr w:type="gramStart"/>
      <w:r w:rsidRPr="006E680C">
        <w:rPr>
          <w:rFonts w:ascii="Arial" w:hAnsi="Arial" w:cs="Arial"/>
          <w:sz w:val="20"/>
          <w:szCs w:val="20"/>
        </w:rPr>
        <w:t>. )</w:t>
      </w:r>
      <w:proofErr w:type="gramEnd"/>
      <w:r w:rsidRPr="006E680C">
        <w:rPr>
          <w:rFonts w:ascii="Arial" w:hAnsi="Arial" w:cs="Arial"/>
          <w:sz w:val="20"/>
          <w:szCs w:val="20"/>
        </w:rPr>
        <w:t xml:space="preserve">    Anti-inflammatory / pain medication may be recommended for your pets comfort at discharge. This generally costs $25-</w:t>
      </w:r>
      <w:r w:rsidR="0076570F">
        <w:rPr>
          <w:rFonts w:ascii="Arial" w:hAnsi="Arial" w:cs="Arial"/>
          <w:sz w:val="20"/>
          <w:szCs w:val="20"/>
        </w:rPr>
        <w:t>50</w:t>
      </w:r>
      <w:bookmarkStart w:id="0" w:name="_GoBack"/>
      <w:bookmarkEnd w:id="0"/>
      <w:r w:rsidRPr="006E680C">
        <w:rPr>
          <w:rFonts w:ascii="Arial" w:hAnsi="Arial" w:cs="Arial"/>
          <w:sz w:val="20"/>
          <w:szCs w:val="20"/>
        </w:rPr>
        <w:t>.</w:t>
      </w:r>
      <w:r w:rsidRPr="006E680C">
        <w:rPr>
          <w:rFonts w:ascii="Arial" w:hAnsi="Arial" w:cs="Arial"/>
          <w:sz w:val="20"/>
          <w:szCs w:val="20"/>
        </w:rPr>
        <w:tab/>
      </w: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tab/>
      </w:r>
      <w:r w:rsidRPr="006E680C">
        <w:rPr>
          <w:rFonts w:ascii="Arial" w:hAnsi="Arial" w:cs="Arial"/>
          <w:sz w:val="20"/>
          <w:szCs w:val="20"/>
        </w:rPr>
        <w:tab/>
        <w:t>Initials ____________</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hAnsi="Arial" w:cs="Arial"/>
          <w:sz w:val="20"/>
          <w:szCs w:val="20"/>
        </w:rPr>
        <w:t xml:space="preserve">    I am the owner, or agent for the owner, of the above described animal and have the authority to execute this consent.  I hereby authorize Lakeland Animal Hospital, P.C. to perform the above procedure and additional diagnostic treatment, and/or surgical procedures as deemed necessary for my pet.  I assume full financial responsibility for this animal. I understand there are always potential risks when using anesthesia or performing surgery on an animal. The nature of the procedure has been explained to me and no guarantee has been made to me as to the results or cure.</w:t>
      </w: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hAnsi="Arial" w:cs="Arial"/>
          <w:sz w:val="20"/>
          <w:szCs w:val="20"/>
        </w:rPr>
      </w:pPr>
    </w:p>
    <w:p w:rsidR="006E680C" w:rsidRPr="006E680C" w:rsidRDefault="006E680C" w:rsidP="006E680C">
      <w:pPr>
        <w:autoSpaceDE w:val="0"/>
        <w:autoSpaceDN w:val="0"/>
        <w:adjustRightInd w:val="0"/>
        <w:spacing w:after="0" w:line="240" w:lineRule="auto"/>
        <w:rPr>
          <w:rFonts w:ascii="Arial" w:eastAsia="Times New Roman" w:hAnsi="Arial" w:cs="Arial"/>
          <w:sz w:val="16"/>
          <w:szCs w:val="16"/>
        </w:rPr>
      </w:pPr>
      <w:r w:rsidRPr="006E680C">
        <w:rPr>
          <w:rFonts w:ascii="Arial" w:hAnsi="Arial" w:cs="Arial"/>
          <w:sz w:val="20"/>
          <w:szCs w:val="20"/>
        </w:rPr>
        <w:tab/>
        <w:t>_______________________________</w:t>
      </w:r>
      <w:r w:rsidRPr="006E680C">
        <w:rPr>
          <w:rFonts w:ascii="Arial" w:hAnsi="Arial" w:cs="Arial"/>
          <w:sz w:val="20"/>
          <w:szCs w:val="20"/>
        </w:rPr>
        <w:tab/>
      </w:r>
      <w:r w:rsidRPr="006E680C">
        <w:rPr>
          <w:rFonts w:ascii="Arial" w:hAnsi="Arial" w:cs="Arial"/>
          <w:sz w:val="20"/>
          <w:szCs w:val="20"/>
        </w:rPr>
        <w:tab/>
        <w:t>______________________________________</w:t>
      </w:r>
    </w:p>
    <w:p w:rsidR="006E680C" w:rsidRPr="006E680C" w:rsidRDefault="006E680C" w:rsidP="006E680C">
      <w:pPr>
        <w:autoSpaceDE w:val="0"/>
        <w:autoSpaceDN w:val="0"/>
        <w:adjustRightInd w:val="0"/>
        <w:spacing w:after="0" w:line="240" w:lineRule="auto"/>
        <w:rPr>
          <w:rFonts w:ascii="Arial" w:hAnsi="Arial" w:cs="Arial"/>
          <w:sz w:val="20"/>
          <w:szCs w:val="20"/>
        </w:rPr>
      </w:pPr>
      <w:r w:rsidRPr="006E680C">
        <w:rPr>
          <w:rFonts w:ascii="Arial" w:eastAsia="Times New Roman" w:hAnsi="Arial" w:cs="Arial"/>
          <w:sz w:val="16"/>
          <w:szCs w:val="16"/>
        </w:rPr>
        <w:tab/>
      </w:r>
      <w:r w:rsidRPr="006E680C">
        <w:rPr>
          <w:rFonts w:ascii="Arial" w:eastAsia="Times New Roman" w:hAnsi="Arial" w:cs="Arial"/>
          <w:color w:val="000000"/>
          <w:sz w:val="16"/>
          <w:szCs w:val="16"/>
        </w:rPr>
        <w:t>Owner/Authorizing Agent Signature</w:t>
      </w:r>
      <w:r w:rsidRPr="006E680C">
        <w:rPr>
          <w:rFonts w:ascii="Arial" w:eastAsia="Times New Roman" w:hAnsi="Arial" w:cs="Arial"/>
          <w:sz w:val="16"/>
          <w:szCs w:val="16"/>
        </w:rPr>
        <w:tab/>
      </w:r>
      <w:r w:rsidRPr="006E680C">
        <w:rPr>
          <w:rFonts w:ascii="Arial" w:eastAsia="Times New Roman" w:hAnsi="Arial" w:cs="Arial"/>
          <w:sz w:val="16"/>
          <w:szCs w:val="16"/>
        </w:rPr>
        <w:tab/>
      </w:r>
      <w:r w:rsidRPr="006E680C">
        <w:rPr>
          <w:rFonts w:ascii="Arial" w:eastAsia="Times New Roman" w:hAnsi="Arial" w:cs="Arial"/>
          <w:sz w:val="16"/>
          <w:szCs w:val="16"/>
        </w:rPr>
        <w:tab/>
      </w:r>
      <w:r w:rsidRPr="006E680C">
        <w:rPr>
          <w:rFonts w:ascii="Arial" w:eastAsia="Times New Roman" w:hAnsi="Arial" w:cs="Arial"/>
          <w:sz w:val="16"/>
          <w:szCs w:val="16"/>
        </w:rPr>
        <w:tab/>
        <w:t>Phone Number where you can be reached today</w:t>
      </w:r>
    </w:p>
    <w:p w:rsidR="00712E47" w:rsidRDefault="00712E47"/>
    <w:sectPr w:rsidR="00712E47" w:rsidSect="00472675">
      <w:pgSz w:w="12240" w:h="15840"/>
      <w:pgMar w:top="72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0C"/>
    <w:rsid w:val="00476342"/>
    <w:rsid w:val="006E680C"/>
    <w:rsid w:val="00712E47"/>
    <w:rsid w:val="0076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5808-7FF5-410D-BB59-00B019C7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IDEXX Customer</dc:creator>
  <cp:keywords/>
  <dc:description/>
  <cp:lastModifiedBy>IDEXX Customer</cp:lastModifiedBy>
  <cp:revision>3</cp:revision>
  <dcterms:created xsi:type="dcterms:W3CDTF">2020-03-30T19:45:00Z</dcterms:created>
  <dcterms:modified xsi:type="dcterms:W3CDTF">2020-04-01T20:59:00Z</dcterms:modified>
</cp:coreProperties>
</file>